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1696"/>
        <w:gridCol w:w="4076"/>
      </w:tblGrid>
      <w:tr w:rsidR="00447021" w:rsidRPr="00447021" w:rsidTr="00AA256D"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21" w:rsidRPr="00447021" w:rsidRDefault="00447021" w:rsidP="00AA25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21" w:rsidRPr="00447021" w:rsidRDefault="00447021" w:rsidP="00AA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6D" w:rsidRPr="00625FEF" w:rsidRDefault="00625FEF" w:rsidP="00AA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  <w:p w:rsidR="00447021" w:rsidRPr="00447021" w:rsidRDefault="00A16F93" w:rsidP="00AA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25FEF" w:rsidRDefault="00447021" w:rsidP="00AA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="0062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47021" w:rsidRDefault="002C7DF9" w:rsidP="00AA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62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 w:rsidRPr="002C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C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447021" w:rsidRPr="0044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256D" w:rsidRPr="00447021" w:rsidRDefault="00AA256D" w:rsidP="00AA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021" w:rsidRPr="00AA256D" w:rsidRDefault="00AA256D" w:rsidP="00AA256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25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Частное </w:t>
      </w:r>
      <w:r w:rsidR="00625FEF">
        <w:rPr>
          <w:rFonts w:ascii="Times New Roman" w:hAnsi="Times New Roman" w:cs="Times New Roman"/>
          <w:b/>
          <w:sz w:val="28"/>
          <w:szCs w:val="28"/>
          <w:lang w:eastAsia="ru-RU"/>
        </w:rPr>
        <w:t>обще</w:t>
      </w:r>
      <w:r w:rsidRPr="00AA256D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образовательное учреждение «</w:t>
      </w:r>
      <w:r w:rsidR="00625FEF">
        <w:rPr>
          <w:rFonts w:ascii="Times New Roman" w:hAnsi="Times New Roman" w:cs="Times New Roman"/>
          <w:b/>
          <w:sz w:val="28"/>
          <w:szCs w:val="28"/>
          <w:lang w:eastAsia="ru-RU"/>
        </w:rPr>
        <w:t>Лицей</w:t>
      </w:r>
      <w:r w:rsidRPr="00AA25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25FEF">
        <w:rPr>
          <w:rFonts w:ascii="Times New Roman" w:hAnsi="Times New Roman" w:cs="Times New Roman"/>
          <w:b/>
          <w:sz w:val="28"/>
          <w:szCs w:val="28"/>
          <w:lang w:eastAsia="ru-RU"/>
        </w:rPr>
        <w:t>36</w:t>
      </w:r>
    </w:p>
    <w:p w:rsidR="00AA256D" w:rsidRPr="00AA256D" w:rsidRDefault="00AA256D" w:rsidP="00AA256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256D">
        <w:rPr>
          <w:rFonts w:ascii="Times New Roman" w:hAnsi="Times New Roman" w:cs="Times New Roman"/>
          <w:b/>
          <w:sz w:val="28"/>
          <w:szCs w:val="28"/>
          <w:lang w:eastAsia="ru-RU"/>
        </w:rPr>
        <w:t>открытого акционерного общества «Российские железные дороги»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 противодействии коррупции»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47021" w:rsidRPr="00447021" w:rsidRDefault="00447021" w:rsidP="00AA256D">
      <w:pPr>
        <w:spacing w:before="100" w:beforeAutospacing="1" w:after="100" w:afterAutospacing="1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Данное Положение «О противодействии коррупции» (далее – Положение) разработано на основе  Федерального закона Российской Федерации от 25 декабря 2008 г. № 273-ФЗ «О противодействии коррупции».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Для целей настоящего Положения используются следующие основные понятия: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коррупция: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 противодействие </w:t>
      </w:r>
      <w:r w:rsidRPr="00C25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коррупции </w:t>
      </w:r>
      <w:r w:rsidR="00F31F98" w:rsidRPr="00C2531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25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1F98" w:rsidRPr="00C2531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</w:t>
      </w:r>
      <w:r w:rsidR="00C2531C" w:rsidRPr="00C2531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институтов гражданского общества, организаций и физических лиц в пределах их</w:t>
      </w:r>
      <w:r w:rsidR="00C25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 (пункт 2 статьи 1 </w:t>
      </w:r>
      <w:r w:rsidR="00C253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Федерального закона от 25  декабря 2008 г. № 273-ФЗ «О противодействии коррупции»)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 минимизации и (или) ликвидации последствий коррупционных правонарушений.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Основные принципы противодействия коррупции:</w:t>
      </w:r>
    </w:p>
    <w:p w:rsidR="00447021" w:rsidRPr="00447021" w:rsidRDefault="00447021" w:rsidP="0044702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Wingdings" w:eastAsia="Times New Roman" w:hAnsi="Wingdings" w:cs="Times New Roman"/>
          <w:sz w:val="26"/>
          <w:szCs w:val="26"/>
          <w:lang w:eastAsia="ru-RU"/>
        </w:rPr>
        <w:t></w:t>
      </w:r>
      <w:r w:rsidRPr="004470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признание, обеспечение и защита основных прав и свобод человека и гражданина;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Wingdings" w:eastAsia="Times New Roman" w:hAnsi="Wingdings" w:cs="Times New Roman"/>
          <w:sz w:val="26"/>
          <w:szCs w:val="26"/>
          <w:lang w:eastAsia="ru-RU"/>
        </w:rPr>
        <w:t></w:t>
      </w:r>
      <w:r w:rsidRPr="004470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законность;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Wingdings" w:eastAsia="Times New Roman" w:hAnsi="Wingdings" w:cs="Times New Roman"/>
          <w:sz w:val="26"/>
          <w:szCs w:val="26"/>
          <w:lang w:eastAsia="ru-RU"/>
        </w:rPr>
        <w:t></w:t>
      </w:r>
      <w:r w:rsidRPr="004470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публичность и открытость деятельности органов управления и самоуправления;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Wingdings" w:eastAsia="Times New Roman" w:hAnsi="Wingdings" w:cs="Times New Roman"/>
          <w:sz w:val="26"/>
          <w:szCs w:val="26"/>
          <w:lang w:eastAsia="ru-RU"/>
        </w:rPr>
        <w:t></w:t>
      </w:r>
      <w:r w:rsidRPr="004470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неотвратимость ответственности за совершение коррупционных правонарушений;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Wingdings" w:eastAsia="Times New Roman" w:hAnsi="Wingdings" w:cs="Times New Roman"/>
          <w:sz w:val="26"/>
          <w:szCs w:val="26"/>
          <w:lang w:eastAsia="ru-RU"/>
        </w:rPr>
        <w:t></w:t>
      </w:r>
      <w:r w:rsidRPr="004470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комплексное использование организационных, информационно-пропагандистских и других мер;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Wingdings" w:eastAsia="Times New Roman" w:hAnsi="Wingdings" w:cs="Times New Roman"/>
          <w:sz w:val="26"/>
          <w:szCs w:val="26"/>
          <w:lang w:eastAsia="ru-RU"/>
        </w:rPr>
        <w:t></w:t>
      </w:r>
      <w:r w:rsidRPr="004470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приоритетное применение мер по предупреждению коррупции.</w:t>
      </w:r>
    </w:p>
    <w:p w:rsid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47021" w:rsidRPr="00447021" w:rsidRDefault="00447021" w:rsidP="00313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Основные меры по профилактике коррупции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коррупции осуществляется путем применения следующих основных мер: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формирование </w:t>
      </w:r>
      <w:r w:rsidR="000C099A">
        <w:rPr>
          <w:rFonts w:ascii="Times New Roman" w:eastAsia="Times New Roman" w:hAnsi="Times New Roman" w:cs="Times New Roman"/>
          <w:sz w:val="26"/>
          <w:szCs w:val="26"/>
          <w:lang w:eastAsia="ru-RU"/>
        </w:rPr>
        <w:t>у сотрудников и учащихся Лицея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C099A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ОАО «РЖД»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–</w:t>
      </w:r>
      <w:r w:rsidR="000C0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Лицей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)  нетерпимости к коррупционному поведению;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формирование у родителей (законных представителей) </w:t>
      </w:r>
      <w:r w:rsidR="000C0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нетерпимости к коррупционному поведению;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проведение мониторинга всех локальных актов, издаваемых  на предмет соответствия действующему законодательству;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проведение мероприятий по разъяснению </w:t>
      </w:r>
      <w:r w:rsidR="000C09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сотрудникам,</w:t>
      </w:r>
      <w:r w:rsidRPr="00A60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99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учащимся</w:t>
      </w:r>
      <w:r w:rsidR="000C0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069A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родителям (законным представителям) законодательства в сфере противодействия коррупции.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Основные направления по повышению эффективности противодействия коррупции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создание механизма взаимодействия</w:t>
      </w:r>
      <w:r w:rsidR="000C099A" w:rsidRPr="000C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подразделениями правоохранительных органов об обмене информацией, касающейся коррупции в сфере образования</w:t>
      </w:r>
      <w:r w:rsidR="00DB23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принятие административных и иных мер, направленных на привлечение </w:t>
      </w:r>
      <w:r w:rsidR="000C09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родителей (законных представителей)</w:t>
      </w:r>
      <w:r w:rsidR="000C0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</w:t>
      </w:r>
      <w:r w:rsidR="0031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более активному участию в противодействии коррупции, на формирование в коллективе и у родителей (законных представителей) </w:t>
      </w:r>
      <w:r w:rsidR="000C099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негативного отношения к коррупционному поведению;</w:t>
      </w:r>
    </w:p>
    <w:p w:rsidR="00447021" w:rsidRPr="00447021" w:rsidRDefault="00DB2354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447021"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создание </w:t>
      </w:r>
      <w:proofErr w:type="gramStart"/>
      <w:r w:rsidR="00447021"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механизмов общественного контроля деятельности органов управления</w:t>
      </w:r>
      <w:proofErr w:type="gramEnd"/>
      <w:r w:rsidR="00447021"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самоуправления;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B23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обеспечение доступа </w:t>
      </w:r>
      <w:r w:rsidR="00DB235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Лицея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родителей (законных представителей) </w:t>
      </w:r>
      <w:r w:rsidR="00DB2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информации о деятельности органов управления и самоуправления;</w:t>
      </w:r>
    </w:p>
    <w:p w:rsidR="00447021" w:rsidRPr="00447021" w:rsidRDefault="00DB2354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447021"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 w:rsidRPr="00DB2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 работников, исполнение которых в наибольшей мере подвержено риску коррупционных проявлений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внесение изменений в соответствии с законодательством;</w:t>
      </w:r>
    </w:p>
    <w:p w:rsidR="00447021" w:rsidRPr="00447021" w:rsidRDefault="00DB2354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="00447021"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. уведомление</w:t>
      </w:r>
      <w:r w:rsidR="008A7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</w:t>
      </w:r>
      <w:r w:rsidR="00447021"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8A7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47021"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 w:rsidR="008A77B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A7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и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</w:t>
      </w:r>
      <w:r w:rsidR="008A77BC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(законны</w:t>
      </w:r>
      <w:r w:rsidR="008A7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</w:t>
      </w:r>
      <w:r w:rsidR="008A77BC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</w:t>
      </w:r>
      <w:r w:rsidR="008A7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фактах коррупционных проявлений должностными лицами</w:t>
      </w:r>
      <w:r w:rsidR="00447021" w:rsidRPr="008A77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Организационные основы противодействия коррупции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447021" w:rsidRPr="008A77BC" w:rsidRDefault="00447021" w:rsidP="0044702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BC">
        <w:rPr>
          <w:rFonts w:ascii="Wingdings" w:eastAsia="Times New Roman" w:hAnsi="Wingdings" w:cs="Times New Roman"/>
          <w:sz w:val="26"/>
          <w:szCs w:val="26"/>
          <w:lang w:eastAsia="ru-RU"/>
        </w:rPr>
        <w:t></w:t>
      </w:r>
      <w:r w:rsidRPr="008A77B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8A77BC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Рабочая группа по противодействию коррупции;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7B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Рабочая группа по противодействию коррупции создается в начале  каждого года; в состав рабочей группы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противодействию коррупции входят </w:t>
      </w:r>
      <w:r w:rsidR="008A7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директор, заместители директора по </w:t>
      </w:r>
      <w:proofErr w:type="spellStart"/>
      <w:r w:rsidR="008A77B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proofErr w:type="spellEnd"/>
      <w:r w:rsidR="008E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7B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воспитательной работе, заместитель директора по административно-хозяйственной работе, главный бухгалтер, специалист по кад</w:t>
      </w:r>
      <w:r w:rsidR="008E2E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рам, председатель Попечительского совета, председатель общешкольного Совета родителей.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31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Рабочей группы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утверждается приказом </w:t>
      </w:r>
      <w:r w:rsidR="008A77B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Лицея.</w:t>
      </w:r>
    </w:p>
    <w:p w:rsidR="00447021" w:rsidRPr="00447021" w:rsidRDefault="008E2E84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447021"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Заседания Рабочей группы по противодействию коррупции проводятся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мере необходимости, но </w:t>
      </w:r>
      <w:r w:rsidR="00447021"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реже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раз в год с</w:t>
      </w:r>
      <w:r w:rsidR="00447021"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447021"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</w:t>
      </w:r>
      <w:r w:rsidR="00447021"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заседания. 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Заседания могут быть как открытыми, так и закрытыми. 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Внеочередное заседание проводится по предложению любого члена Рабочей группы по противодействию коррупц</w:t>
      </w:r>
      <w:r w:rsidR="003135CB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E2E8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</w:t>
      </w:r>
      <w:r w:rsidR="008E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Лицея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представители общественности.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E2E8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а при необходимости, реализуются путем принятия соответствующих приказов и распоряжений </w:t>
      </w:r>
      <w:r w:rsidR="008E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Лицея,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E2E8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</w:t>
      </w:r>
      <w:r w:rsidR="00DB6DF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</w:t>
      </w:r>
      <w:r w:rsidR="00A44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аконодательством об информации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защите информации.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E2E8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Рабочая группа по противодействию коррупции:</w:t>
      </w:r>
    </w:p>
    <w:p w:rsidR="00447021" w:rsidRPr="00447021" w:rsidRDefault="00447021" w:rsidP="0044702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Wingdings" w:eastAsia="Times New Roman" w:hAnsi="Wingdings" w:cs="Times New Roman"/>
          <w:sz w:val="26"/>
          <w:szCs w:val="26"/>
          <w:lang w:eastAsia="ru-RU"/>
        </w:rPr>
        <w:t></w:t>
      </w:r>
      <w:r w:rsidRPr="004470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Wingdings" w:eastAsia="Times New Roman" w:hAnsi="Wingdings" w:cs="Times New Roman"/>
          <w:sz w:val="26"/>
          <w:szCs w:val="26"/>
          <w:lang w:eastAsia="ru-RU"/>
        </w:rPr>
        <w:t></w:t>
      </w:r>
      <w:r w:rsidRPr="004470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8C28FD" w:rsidRPr="008C2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 w:rsidR="008C2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контролирует деятельность </w:t>
      </w:r>
      <w:r w:rsidR="008E2E8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подразделений учреждения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противодействия коррупции;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Wingdings" w:eastAsia="Times New Roman" w:hAnsi="Wingdings" w:cs="Times New Roman"/>
          <w:sz w:val="26"/>
          <w:szCs w:val="26"/>
          <w:lang w:eastAsia="ru-RU"/>
        </w:rPr>
        <w:t></w:t>
      </w:r>
      <w:r w:rsidRPr="004470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осуществляет противодействие коррупции в пределах своих полномочий:</w:t>
      </w:r>
    </w:p>
    <w:p w:rsidR="00447021" w:rsidRPr="00447021" w:rsidRDefault="00447021" w:rsidP="0044702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Wingdings" w:eastAsia="Times New Roman" w:hAnsi="Wingdings" w:cs="Times New Roman"/>
          <w:sz w:val="26"/>
          <w:szCs w:val="26"/>
          <w:lang w:eastAsia="ru-RU"/>
        </w:rPr>
        <w:t></w:t>
      </w:r>
      <w:r w:rsidRPr="004470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реализует меры, направленные на профилактику коррупции;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Wingdings" w:eastAsia="Times New Roman" w:hAnsi="Wingdings" w:cs="Times New Roman"/>
          <w:sz w:val="26"/>
          <w:szCs w:val="26"/>
          <w:lang w:eastAsia="ru-RU"/>
        </w:rPr>
        <w:t></w:t>
      </w:r>
      <w:r w:rsidRPr="004470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осуществляет антико</w:t>
      </w:r>
      <w:r w:rsidR="003135CB">
        <w:rPr>
          <w:rFonts w:ascii="Times New Roman" w:eastAsia="Times New Roman" w:hAnsi="Times New Roman" w:cs="Times New Roman"/>
          <w:sz w:val="26"/>
          <w:szCs w:val="26"/>
          <w:lang w:eastAsia="ru-RU"/>
        </w:rPr>
        <w:t>ррупционную пропаганду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Wingdings" w:eastAsia="Times New Roman" w:hAnsi="Wingdings" w:cs="Times New Roman"/>
          <w:sz w:val="26"/>
          <w:szCs w:val="26"/>
          <w:lang w:eastAsia="ru-RU"/>
        </w:rPr>
        <w:t></w:t>
      </w:r>
      <w:r w:rsidRPr="004470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осуществляет анализ </w:t>
      </w:r>
      <w:r w:rsidR="008E2E8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уведомлений сотрудников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E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и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(законных представителей) о фактах коррупционных проявлений должностными лицами;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Wingdings" w:eastAsia="Times New Roman" w:hAnsi="Wingdings" w:cs="Times New Roman"/>
          <w:sz w:val="26"/>
          <w:szCs w:val="26"/>
          <w:lang w:eastAsia="ru-RU"/>
        </w:rPr>
        <w:t></w:t>
      </w:r>
      <w:r w:rsidRPr="004470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проводит проверки локальных актов </w:t>
      </w:r>
      <w:r w:rsidR="008E2E8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соответствие действующему законодательству; проверяет выполнение работниками своих должностных обязанностей; </w:t>
      </w:r>
    </w:p>
    <w:p w:rsidR="00447021" w:rsidRPr="00447021" w:rsidRDefault="00447021" w:rsidP="0044702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Wingdings" w:eastAsia="Times New Roman" w:hAnsi="Wingdings" w:cs="Times New Roman"/>
          <w:sz w:val="26"/>
          <w:szCs w:val="26"/>
          <w:lang w:eastAsia="ru-RU"/>
        </w:rPr>
        <w:lastRenderedPageBreak/>
        <w:t></w:t>
      </w:r>
      <w:r w:rsidR="003135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8C28F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Лицея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7021" w:rsidRPr="00447021" w:rsidRDefault="00447021" w:rsidP="008C28F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Wingdings" w:eastAsia="Times New Roman" w:hAnsi="Wingdings" w:cs="Times New Roman"/>
          <w:sz w:val="26"/>
          <w:szCs w:val="26"/>
          <w:lang w:eastAsia="ru-RU"/>
        </w:rPr>
        <w:t></w:t>
      </w:r>
      <w:r w:rsidRPr="004470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организует работы по устранению негативных последствий коррупционных проявлений;</w:t>
      </w:r>
    </w:p>
    <w:p w:rsidR="00447021" w:rsidRPr="00447021" w:rsidRDefault="00447021" w:rsidP="0044702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Wingdings" w:eastAsia="Times New Roman" w:hAnsi="Wingdings" w:cs="Times New Roman"/>
          <w:sz w:val="26"/>
          <w:szCs w:val="26"/>
          <w:lang w:eastAsia="ru-RU"/>
        </w:rPr>
        <w:t></w:t>
      </w:r>
      <w:r w:rsidRPr="004470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 взаимодействует с правоохранительными органами по реализации мер, направленных на предупреждение (профилактику) коррупции и на выявление субъект</w:t>
      </w:r>
      <w:r w:rsidR="008C28FD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коррупционных правонарушений.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C28F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Ответственность физических и юридических лиц за коррупционные правонарушения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47021" w:rsidRPr="00447021" w:rsidRDefault="00447021" w:rsidP="00447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21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11D3B" w:rsidRDefault="00811D3B">
      <w:bookmarkStart w:id="0" w:name="_GoBack"/>
      <w:bookmarkEnd w:id="0"/>
    </w:p>
    <w:sectPr w:rsidR="00811D3B" w:rsidSect="0081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021"/>
    <w:rsid w:val="00030DE4"/>
    <w:rsid w:val="000C099A"/>
    <w:rsid w:val="001873E1"/>
    <w:rsid w:val="002C7DF9"/>
    <w:rsid w:val="003135CB"/>
    <w:rsid w:val="00356969"/>
    <w:rsid w:val="00447021"/>
    <w:rsid w:val="00625FEF"/>
    <w:rsid w:val="007B60B8"/>
    <w:rsid w:val="007C1363"/>
    <w:rsid w:val="00811D3B"/>
    <w:rsid w:val="008A77BC"/>
    <w:rsid w:val="008C28FD"/>
    <w:rsid w:val="008E2E84"/>
    <w:rsid w:val="00A16F93"/>
    <w:rsid w:val="00A445BF"/>
    <w:rsid w:val="00A6069A"/>
    <w:rsid w:val="00AA256D"/>
    <w:rsid w:val="00B97D6A"/>
    <w:rsid w:val="00C2531C"/>
    <w:rsid w:val="00DB2354"/>
    <w:rsid w:val="00DB6DF8"/>
    <w:rsid w:val="00F31F98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25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Информзащита</cp:lastModifiedBy>
  <cp:revision>8</cp:revision>
  <cp:lastPrinted>2016-02-04T06:28:00Z</cp:lastPrinted>
  <dcterms:created xsi:type="dcterms:W3CDTF">2014-10-30T09:55:00Z</dcterms:created>
  <dcterms:modified xsi:type="dcterms:W3CDTF">2017-08-01T08:25:00Z</dcterms:modified>
</cp:coreProperties>
</file>